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3F93C" w14:textId="1F17D96B" w:rsidR="00442E72" w:rsidRDefault="003C30E3">
      <w:pPr>
        <w:pStyle w:val="a7"/>
        <w:spacing w:before="75" w:beforeAutospacing="0" w:after="75" w:afterAutospacing="0" w:line="360" w:lineRule="auto"/>
        <w:jc w:val="center"/>
        <w:rPr>
          <w:rStyle w:val="a9"/>
          <w:rFonts w:ascii="Arial" w:hAnsi="Arial" w:cs="Arial"/>
          <w:b w:val="0"/>
          <w:color w:val="000000"/>
          <w:sz w:val="30"/>
          <w:szCs w:val="30"/>
        </w:rPr>
      </w:pPr>
      <w:r>
        <w:rPr>
          <w:rFonts w:hint="eastAsia"/>
          <w:b/>
          <w:sz w:val="28"/>
          <w:szCs w:val="28"/>
        </w:rPr>
        <w:t>底盘板链安全整改</w:t>
      </w:r>
      <w:r w:rsidR="00000000">
        <w:rPr>
          <w:rStyle w:val="a9"/>
          <w:rFonts w:ascii="Arial" w:hAnsi="Arial" w:cs="Arial" w:hint="eastAsia"/>
          <w:color w:val="000000"/>
          <w:sz w:val="30"/>
          <w:szCs w:val="30"/>
        </w:rPr>
        <w:t>招标需求公告</w:t>
      </w:r>
    </w:p>
    <w:p w14:paraId="0D2D57CE" w14:textId="003D708C" w:rsidR="00442E72" w:rsidRDefault="00000000">
      <w:pPr>
        <w:pStyle w:val="a7"/>
        <w:spacing w:before="75" w:beforeAutospacing="0" w:after="75" w:afterAutospacing="0" w:line="360" w:lineRule="auto"/>
        <w:rPr>
          <w:rStyle w:val="a9"/>
          <w:rFonts w:ascii="Arial" w:hAnsi="Arial" w:cs="Arial"/>
          <w:color w:val="000000"/>
        </w:rPr>
      </w:pPr>
      <w:r>
        <w:rPr>
          <w:rStyle w:val="a9"/>
          <w:rFonts w:hint="eastAsia"/>
        </w:rPr>
        <w:t>一、招标项目：</w:t>
      </w:r>
      <w:r w:rsidR="003C30E3">
        <w:rPr>
          <w:rFonts w:hint="eastAsia"/>
          <w:b/>
          <w:sz w:val="28"/>
          <w:szCs w:val="28"/>
        </w:rPr>
        <w:t>底盘板链安全整改</w:t>
      </w:r>
    </w:p>
    <w:p w14:paraId="1F8E279F" w14:textId="77777777" w:rsidR="00442E72" w:rsidRDefault="00000000">
      <w:pPr>
        <w:pStyle w:val="a7"/>
        <w:spacing w:before="0" w:beforeAutospacing="0" w:after="0" w:afterAutospacing="0" w:line="360" w:lineRule="auto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二、招标项目内容</w:t>
      </w:r>
    </w:p>
    <w:p w14:paraId="40A93218" w14:textId="77777777" w:rsidR="003C30E3" w:rsidRDefault="00000000" w:rsidP="003C30E3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1、本次</w:t>
      </w:r>
      <w:r w:rsidR="003C30E3">
        <w:rPr>
          <w:rFonts w:hint="eastAsia"/>
        </w:rPr>
        <w:t>整改内容包括底盘板链护板和东侧区域装配C线板链护板的安全整改。</w:t>
      </w:r>
    </w:p>
    <w:p w14:paraId="35F39EA8" w14:textId="77777777" w:rsidR="003C30E3" w:rsidRDefault="003C30E3" w:rsidP="003C30E3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2、底盘板链护板整改方案为：将原有护板全部拆除后，对下方支撑结构进行改造加固，支撑结构的上表面与板链两侧框架角钢的上表面上下间距8mm，支撑结构与框架角钢之间增加固定梁，东西方向每间隔40CM一根，固定梁和支撑结构采用50mm*50mm方管型钢，与原护板接触的地面做8MM的下沉凹坑（地面开挖凹坑施工由基建负责），将8mm厚的铁板放在支撑结构上，一侧与框架角钢焊接，另一侧嵌入凹坑。板链中间位置放置宽度80cm、厚度8mm的铁板。整改厚的护板可以承重不低于2T的运输车辆通行。</w:t>
      </w:r>
    </w:p>
    <w:p w14:paraId="5E1A6800" w14:textId="77777777" w:rsidR="003C30E3" w:rsidRDefault="003C30E3" w:rsidP="003C30E3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3、东侧区域装配C线板链护板整改方案为：将原有护板全部拆除后，对下方支撑结构进行改造加固，支撑结构与框架角钢之间增加固定梁，东西方向每间隔40CM一根，固定梁和支撑结构采用50mm*50mm方管型钢，采用同规格的花纹钢板替换原有护板，花纹钢板两侧与框架角钢和支撑结构焊接牢固。</w:t>
      </w:r>
    </w:p>
    <w:p w14:paraId="3614A117" w14:textId="77777777" w:rsidR="003C30E3" w:rsidRDefault="003C30E3" w:rsidP="003C30E3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4、对板链起点和终点的铁板底部增加50mm*50mm方管型钢，加固焊接。</w:t>
      </w:r>
    </w:p>
    <w:p w14:paraId="5074C812" w14:textId="77777777" w:rsidR="003C30E3" w:rsidRDefault="003C30E3" w:rsidP="003C30E3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5、对C线C18工位南北通道两侧的板链护板进行加固，底部增加50mm*50mm型钢承重，护板更换新的（总长度10米）。</w:t>
      </w:r>
    </w:p>
    <w:p w14:paraId="2B2C36C7" w14:textId="77777777" w:rsidR="003C30E3" w:rsidRDefault="003C30E3" w:rsidP="003C30E3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6、8MM厚的铁板和50mm*50mm方管型钢由招标方提供，投标方提供其他物料，拆除的护板由投标方回收处理，抵扣部分费用。</w:t>
      </w:r>
    </w:p>
    <w:p w14:paraId="5A3E3AC5" w14:textId="77777777" w:rsidR="003C30E3" w:rsidRDefault="003C30E3" w:rsidP="003C30E3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7、设备整改完成，对设备表面进行打磨刷漆，油漆颜色为白色。</w:t>
      </w:r>
    </w:p>
    <w:p w14:paraId="513904B2" w14:textId="77777777" w:rsidR="003C30E3" w:rsidRDefault="003C30E3" w:rsidP="003C30E3">
      <w:pPr>
        <w:pStyle w:val="a7"/>
        <w:spacing w:before="0" w:beforeAutospacing="0" w:after="0" w:afterAutospacing="0" w:line="360" w:lineRule="auto"/>
      </w:pPr>
      <w:r>
        <w:rPr>
          <w:rFonts w:hint="eastAsia"/>
        </w:rPr>
        <w:t>8、质保期不少于12个月。</w:t>
      </w:r>
    </w:p>
    <w:p w14:paraId="1B46CB2E" w14:textId="58730FFB" w:rsidR="00442E72" w:rsidRDefault="00000000" w:rsidP="003C30E3">
      <w:pPr>
        <w:pStyle w:val="a7"/>
        <w:spacing w:before="0" w:beforeAutospacing="0" w:after="0" w:afterAutospacing="0" w:line="360" w:lineRule="auto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三、获取招标文件时间</w:t>
      </w:r>
    </w:p>
    <w:p w14:paraId="05ED6979" w14:textId="5BBD44B4" w:rsidR="00442E72" w:rsidRDefault="00000000">
      <w:pPr>
        <w:pStyle w:val="a7"/>
        <w:spacing w:before="75" w:beforeAutospacing="0" w:after="75" w:afterAutospacing="0" w:line="360" w:lineRule="auto"/>
        <w:ind w:firstLineChars="200"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截止到</w:t>
      </w:r>
      <w:r>
        <w:rPr>
          <w:rFonts w:ascii="Arial" w:hAnsi="Arial" w:cs="Arial"/>
          <w:color w:val="000000"/>
        </w:rPr>
        <w:t>202</w:t>
      </w:r>
      <w:r>
        <w:rPr>
          <w:rFonts w:ascii="Arial" w:hAnsi="Arial" w:cs="Arial" w:hint="eastAsia"/>
          <w:color w:val="000000"/>
        </w:rPr>
        <w:t>6</w:t>
      </w:r>
      <w:r>
        <w:rPr>
          <w:rFonts w:ascii="Arial" w:hAnsi="Arial" w:cs="Arial"/>
          <w:color w:val="000000"/>
        </w:rPr>
        <w:t>年</w:t>
      </w:r>
      <w:r w:rsidR="003C30E3">
        <w:rPr>
          <w:rFonts w:ascii="Arial" w:hAnsi="Arial" w:cs="Arial" w:hint="eastAsia"/>
          <w:color w:val="000000"/>
          <w:highlight w:val="yellow"/>
        </w:rPr>
        <w:t>9</w:t>
      </w:r>
      <w:r>
        <w:rPr>
          <w:rFonts w:ascii="Arial" w:hAnsi="Arial" w:cs="Arial"/>
          <w:color w:val="000000"/>
          <w:highlight w:val="yellow"/>
        </w:rPr>
        <w:t>月</w:t>
      </w:r>
      <w:r>
        <w:rPr>
          <w:rFonts w:ascii="Arial" w:hAnsi="Arial" w:cs="Arial" w:hint="eastAsia"/>
          <w:color w:val="000000"/>
          <w:highlight w:val="yellow"/>
        </w:rPr>
        <w:t>2</w:t>
      </w:r>
      <w:r w:rsidR="003C30E3">
        <w:rPr>
          <w:rFonts w:ascii="Arial" w:hAnsi="Arial" w:cs="Arial" w:hint="eastAsia"/>
          <w:color w:val="000000"/>
          <w:highlight w:val="yellow"/>
        </w:rPr>
        <w:t>1</w:t>
      </w:r>
      <w:r>
        <w:rPr>
          <w:rFonts w:ascii="Arial" w:hAnsi="Arial" w:cs="Arial"/>
          <w:color w:val="000000"/>
          <w:highlight w:val="yellow"/>
        </w:rPr>
        <w:t>日</w:t>
      </w:r>
      <w:r>
        <w:rPr>
          <w:rFonts w:ascii="Arial" w:hAnsi="Arial" w:cs="Arial" w:hint="eastAsia"/>
          <w:color w:val="000000"/>
        </w:rPr>
        <w:t>9:30</w:t>
      </w:r>
      <w:r>
        <w:rPr>
          <w:rFonts w:ascii="Arial" w:hAnsi="Arial" w:cs="Arial" w:hint="eastAsia"/>
          <w:color w:val="000000"/>
        </w:rPr>
        <w:t>，招标文件领取方式见底部附件。</w:t>
      </w:r>
    </w:p>
    <w:p w14:paraId="7FF3FE8D" w14:textId="77777777" w:rsidR="00442E72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四、开标时间、地点</w:t>
      </w:r>
    </w:p>
    <w:p w14:paraId="4E795EE2" w14:textId="2245152A" w:rsidR="00442E72" w:rsidRDefault="00000000">
      <w:pPr>
        <w:pStyle w:val="a7"/>
        <w:spacing w:before="75" w:beforeAutospacing="0" w:after="75" w:afterAutospacing="0" w:line="360" w:lineRule="auto"/>
        <w:ind w:firstLineChars="200"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lastRenderedPageBreak/>
        <w:t>开标时间</w:t>
      </w:r>
      <w:r w:rsidR="003C30E3">
        <w:rPr>
          <w:rFonts w:ascii="Arial" w:hAnsi="Arial" w:cs="Arial" w:hint="eastAsia"/>
          <w:color w:val="000000"/>
          <w:highlight w:val="yellow"/>
        </w:rPr>
        <w:t>9</w:t>
      </w:r>
      <w:r>
        <w:rPr>
          <w:rFonts w:ascii="Arial" w:hAnsi="Arial" w:cs="Arial" w:hint="eastAsia"/>
          <w:color w:val="000000"/>
          <w:highlight w:val="yellow"/>
        </w:rPr>
        <w:t>月</w:t>
      </w:r>
      <w:r>
        <w:rPr>
          <w:rFonts w:ascii="Arial" w:hAnsi="Arial" w:cs="Arial" w:hint="eastAsia"/>
          <w:color w:val="000000"/>
          <w:highlight w:val="yellow"/>
        </w:rPr>
        <w:t>2</w:t>
      </w:r>
      <w:r w:rsidR="003C30E3">
        <w:rPr>
          <w:rFonts w:ascii="Arial" w:hAnsi="Arial" w:cs="Arial" w:hint="eastAsia"/>
          <w:color w:val="000000"/>
          <w:highlight w:val="yellow"/>
        </w:rPr>
        <w:t>1</w:t>
      </w:r>
      <w:r>
        <w:rPr>
          <w:rFonts w:ascii="Arial" w:hAnsi="Arial" w:cs="Arial" w:hint="eastAsia"/>
          <w:color w:val="000000"/>
          <w:highlight w:val="yellow"/>
        </w:rPr>
        <w:t>日</w:t>
      </w:r>
      <w:r>
        <w:rPr>
          <w:rFonts w:ascii="Arial" w:hAnsi="Arial" w:cs="Arial" w:hint="eastAsia"/>
          <w:color w:val="000000"/>
        </w:rPr>
        <w:t>上午</w:t>
      </w:r>
      <w:r>
        <w:rPr>
          <w:rFonts w:ascii="Arial" w:hAnsi="Arial" w:cs="Arial" w:hint="eastAsia"/>
          <w:color w:val="000000"/>
        </w:rPr>
        <w:t>9:30</w:t>
      </w:r>
      <w:r>
        <w:rPr>
          <w:rFonts w:ascii="Arial" w:hAnsi="Arial" w:cs="Arial" w:hint="eastAsia"/>
          <w:color w:val="000000"/>
        </w:rPr>
        <w:t>，地点：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平台线上开标</w:t>
      </w:r>
    </w:p>
    <w:p w14:paraId="2139E117" w14:textId="77777777" w:rsidR="00442E72" w:rsidRDefault="00000000">
      <w:pPr>
        <w:pStyle w:val="a7"/>
        <w:spacing w:before="75" w:beforeAutospacing="0" w:after="75" w:afterAutospacing="0" w:line="360" w:lineRule="auto"/>
        <w:rPr>
          <w:rStyle w:val="a9"/>
          <w:rFonts w:ascii="Arial" w:hAnsi="Arial" w:cs="Arial"/>
          <w:b w:val="0"/>
          <w:bCs w:val="0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五、资质要求</w:t>
      </w:r>
      <w:r>
        <w:rPr>
          <w:rStyle w:val="a9"/>
          <w:rFonts w:ascii="Arial" w:hAnsi="Arial" w:cs="Arial" w:hint="eastAsia"/>
          <w:b w:val="0"/>
          <w:bCs w:val="0"/>
          <w:color w:val="000000"/>
        </w:rPr>
        <w:tab/>
      </w:r>
    </w:p>
    <w:p w14:paraId="447CF2CA" w14:textId="77777777" w:rsidR="00442E72" w:rsidRDefault="00000000">
      <w:pPr>
        <w:pStyle w:val="a7"/>
        <w:spacing w:before="75" w:beforeAutospacing="0" w:after="75" w:afterAutospacing="0" w:line="360" w:lineRule="auto"/>
        <w:rPr>
          <w:rFonts w:hint="eastAsia"/>
          <w:bCs/>
        </w:rPr>
      </w:pPr>
      <w:r>
        <w:rPr>
          <w:rFonts w:hint="eastAsia"/>
          <w:bCs/>
        </w:rPr>
        <w:t>1.属于独立法人。</w:t>
      </w:r>
    </w:p>
    <w:p w14:paraId="087B1B82" w14:textId="77777777" w:rsidR="00442E72" w:rsidRDefault="00000000">
      <w:pPr>
        <w:pStyle w:val="a7"/>
        <w:spacing w:before="75" w:beforeAutospacing="0" w:after="75" w:afterAutospacing="0" w:line="360" w:lineRule="auto"/>
        <w:rPr>
          <w:rFonts w:hint="eastAsia"/>
          <w:bCs/>
        </w:rPr>
      </w:pPr>
      <w:r>
        <w:rPr>
          <w:rFonts w:hint="eastAsia"/>
          <w:bCs/>
        </w:rPr>
        <w:t>2.提供近半年完税证明。</w:t>
      </w:r>
    </w:p>
    <w:p w14:paraId="0A806344" w14:textId="2846C19D" w:rsidR="00442E72" w:rsidRDefault="00000000">
      <w:pPr>
        <w:pStyle w:val="a7"/>
        <w:spacing w:before="75" w:beforeAutospacing="0" w:after="75" w:afterAutospacing="0" w:line="360" w:lineRule="auto"/>
        <w:rPr>
          <w:rFonts w:hint="eastAsia"/>
          <w:bCs/>
        </w:rPr>
      </w:pPr>
      <w:r>
        <w:rPr>
          <w:rFonts w:hint="eastAsia"/>
          <w:bCs/>
        </w:rPr>
        <w:t>3.未列入重工集团和中通客车公司黑名单。</w:t>
      </w:r>
    </w:p>
    <w:p w14:paraId="7A6CEB36" w14:textId="77777777" w:rsidR="00442E72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六、招标人：</w:t>
      </w:r>
      <w:r>
        <w:rPr>
          <w:rFonts w:ascii="Arial" w:hAnsi="Arial" w:cs="Arial" w:hint="eastAsia"/>
          <w:color w:val="000000"/>
        </w:rPr>
        <w:t>中通客车股份有限公司</w:t>
      </w:r>
    </w:p>
    <w:p w14:paraId="3F8869B5" w14:textId="77777777" w:rsidR="00442E72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七、招标地址：</w:t>
      </w:r>
      <w:r>
        <w:rPr>
          <w:rFonts w:ascii="Arial" w:hAnsi="Arial" w:cs="Arial" w:hint="eastAsia"/>
          <w:color w:val="000000"/>
        </w:rPr>
        <w:t>聊城市经济技术开发区黄河路</w:t>
      </w:r>
      <w:r>
        <w:rPr>
          <w:rFonts w:ascii="Arial" w:hAnsi="Arial" w:cs="Arial" w:hint="eastAsia"/>
          <w:color w:val="000000"/>
        </w:rPr>
        <w:t>2</w:t>
      </w:r>
      <w:r>
        <w:rPr>
          <w:rFonts w:ascii="Arial" w:hAnsi="Arial" w:cs="Arial"/>
          <w:color w:val="000000"/>
        </w:rPr>
        <w:t>61</w:t>
      </w:r>
      <w:r>
        <w:rPr>
          <w:rFonts w:ascii="Arial" w:hAnsi="Arial" w:cs="Arial" w:hint="eastAsia"/>
          <w:color w:val="000000"/>
        </w:rPr>
        <w:t>号</w:t>
      </w:r>
    </w:p>
    <w:p w14:paraId="6F4C1E97" w14:textId="77777777" w:rsidR="00442E72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八、</w:t>
      </w:r>
      <w:r>
        <w:rPr>
          <w:rStyle w:val="a9"/>
          <w:rFonts w:ascii="Arial" w:hAnsi="Arial" w:cs="Arial"/>
          <w:color w:val="000000"/>
        </w:rPr>
        <w:t>联系人</w:t>
      </w:r>
      <w:r>
        <w:rPr>
          <w:rStyle w:val="a9"/>
          <w:rFonts w:ascii="Arial" w:hAnsi="Arial" w:cs="Arial" w:hint="eastAsia"/>
          <w:color w:val="000000"/>
        </w:rPr>
        <w:t>及联系方式</w:t>
      </w:r>
      <w:r>
        <w:rPr>
          <w:rStyle w:val="a9"/>
          <w:rFonts w:ascii="Arial" w:hAnsi="Arial" w:cs="Arial"/>
          <w:color w:val="000000"/>
        </w:rPr>
        <w:t>：</w:t>
      </w:r>
      <w:r>
        <w:rPr>
          <w:rFonts w:ascii="Arial" w:hAnsi="Arial" w:cs="Arial" w:hint="eastAsia"/>
          <w:color w:val="000000"/>
        </w:rPr>
        <w:t>周凯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 w:hint="eastAsia"/>
          <w:color w:val="000000"/>
        </w:rPr>
        <w:t xml:space="preserve">  </w:t>
      </w:r>
      <w:r>
        <w:rPr>
          <w:rFonts w:hint="eastAsia"/>
        </w:rPr>
        <w:t xml:space="preserve">15806974358   </w:t>
      </w:r>
    </w:p>
    <w:p w14:paraId="563E7EE4" w14:textId="2CB94611" w:rsidR="00442E72" w:rsidRDefault="00000000">
      <w:pPr>
        <w:pStyle w:val="a7"/>
        <w:numPr>
          <w:ilvl w:val="0"/>
          <w:numId w:val="1"/>
        </w:numPr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请投标方在</w:t>
      </w:r>
      <w:r>
        <w:rPr>
          <w:rFonts w:ascii="Arial" w:hAnsi="Arial" w:cs="Arial" w:hint="eastAsia"/>
          <w:color w:val="000000"/>
        </w:rPr>
        <w:t>2026</w:t>
      </w:r>
      <w:r>
        <w:rPr>
          <w:rFonts w:ascii="Arial" w:hAnsi="Arial" w:cs="Arial" w:hint="eastAsia"/>
          <w:color w:val="000000"/>
        </w:rPr>
        <w:t>年</w:t>
      </w:r>
      <w:r w:rsidR="003C30E3"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月</w:t>
      </w:r>
      <w:r>
        <w:rPr>
          <w:rFonts w:ascii="Arial" w:hAnsi="Arial" w:cs="Arial" w:hint="eastAsia"/>
          <w:color w:val="000000"/>
        </w:rPr>
        <w:t>2</w:t>
      </w:r>
      <w:r w:rsidR="003C30E3">
        <w:rPr>
          <w:rFonts w:ascii="Arial" w:hAnsi="Arial" w:cs="Arial" w:hint="eastAsia"/>
          <w:color w:val="000000"/>
        </w:rPr>
        <w:t>1</w:t>
      </w:r>
      <w:r>
        <w:rPr>
          <w:rFonts w:ascii="Arial" w:hAnsi="Arial" w:cs="Arial" w:hint="eastAsia"/>
          <w:color w:val="000000"/>
        </w:rPr>
        <w:t>日（周</w:t>
      </w:r>
      <w:r w:rsidR="003C30E3">
        <w:rPr>
          <w:rFonts w:ascii="Arial" w:hAnsi="Arial" w:cs="Arial" w:hint="eastAsia"/>
          <w:color w:val="000000"/>
        </w:rPr>
        <w:t>三</w:t>
      </w:r>
      <w:r>
        <w:rPr>
          <w:rFonts w:ascii="Arial" w:hAnsi="Arial" w:cs="Arial" w:hint="eastAsia"/>
          <w:color w:val="000000"/>
        </w:rPr>
        <w:t>）上午</w:t>
      </w:r>
      <w:r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点</w:t>
      </w:r>
      <w:r>
        <w:rPr>
          <w:rFonts w:ascii="Arial" w:hAnsi="Arial" w:cs="Arial" w:hint="eastAsia"/>
          <w:color w:val="000000"/>
        </w:rPr>
        <w:t>30</w:t>
      </w:r>
      <w:r>
        <w:rPr>
          <w:rFonts w:ascii="Arial" w:hAnsi="Arial" w:cs="Arial" w:hint="eastAsia"/>
          <w:color w:val="000000"/>
        </w:rPr>
        <w:t>分前在公司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系统上完成报价；</w:t>
      </w:r>
    </w:p>
    <w:p w14:paraId="3696CA5E" w14:textId="0268498F" w:rsidR="00442E72" w:rsidRDefault="00000000">
      <w:pPr>
        <w:pStyle w:val="a7"/>
        <w:numPr>
          <w:ilvl w:val="0"/>
          <w:numId w:val="1"/>
        </w:numPr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请投标方在</w:t>
      </w:r>
      <w:r>
        <w:rPr>
          <w:rFonts w:ascii="Arial" w:hAnsi="Arial" w:cs="Arial" w:hint="eastAsia"/>
          <w:color w:val="000000"/>
        </w:rPr>
        <w:t>2026</w:t>
      </w:r>
      <w:r>
        <w:rPr>
          <w:rFonts w:ascii="Arial" w:hAnsi="Arial" w:cs="Arial" w:hint="eastAsia"/>
          <w:color w:val="000000"/>
        </w:rPr>
        <w:t>年</w:t>
      </w:r>
      <w:r w:rsidR="003C30E3"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月</w:t>
      </w:r>
      <w:r>
        <w:rPr>
          <w:rFonts w:ascii="Arial" w:hAnsi="Arial" w:cs="Arial" w:hint="eastAsia"/>
          <w:color w:val="000000"/>
        </w:rPr>
        <w:t>2</w:t>
      </w:r>
      <w:r w:rsidR="003C30E3">
        <w:rPr>
          <w:rFonts w:ascii="Arial" w:hAnsi="Arial" w:cs="Arial" w:hint="eastAsia"/>
          <w:color w:val="000000"/>
        </w:rPr>
        <w:t>0</w:t>
      </w:r>
      <w:r>
        <w:rPr>
          <w:rFonts w:ascii="Arial" w:hAnsi="Arial" w:cs="Arial" w:hint="eastAsia"/>
          <w:color w:val="000000"/>
        </w:rPr>
        <w:t>日（周</w:t>
      </w:r>
      <w:r w:rsidR="003C30E3">
        <w:rPr>
          <w:rFonts w:ascii="Arial" w:hAnsi="Arial" w:cs="Arial" w:hint="eastAsia"/>
          <w:color w:val="000000"/>
        </w:rPr>
        <w:t>二</w:t>
      </w:r>
      <w:r>
        <w:rPr>
          <w:rFonts w:ascii="Arial" w:hAnsi="Arial" w:cs="Arial" w:hint="eastAsia"/>
          <w:color w:val="000000"/>
        </w:rPr>
        <w:t>）下午</w:t>
      </w:r>
      <w:r>
        <w:rPr>
          <w:rFonts w:ascii="Arial" w:hAnsi="Arial" w:cs="Arial" w:hint="eastAsia"/>
          <w:color w:val="000000"/>
        </w:rPr>
        <w:t>17</w:t>
      </w:r>
      <w:r>
        <w:rPr>
          <w:rFonts w:ascii="Arial" w:hAnsi="Arial" w:cs="Arial" w:hint="eastAsia"/>
          <w:color w:val="000000"/>
        </w:rPr>
        <w:t>点前在公司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系统上完成报名</w:t>
      </w:r>
    </w:p>
    <w:bookmarkStart w:id="0" w:name="_MON_1853415603"/>
    <w:bookmarkEnd w:id="0"/>
    <w:p w14:paraId="51DE544F" w14:textId="7A5B0DF0" w:rsidR="00442E72" w:rsidRDefault="00C43146">
      <w:pPr>
        <w:pStyle w:val="a7"/>
        <w:spacing w:before="75" w:beforeAutospacing="0" w:after="75" w:afterAutospacing="0" w:line="360" w:lineRule="auto"/>
        <w:jc w:val="center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/>
          <w:color w:val="000000"/>
        </w:rPr>
        <w:object w:dxaOrig="1541" w:dyaOrig="1119" w14:anchorId="1232B8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56.25pt" o:ole="">
            <v:imagedata r:id="rId7" o:title=""/>
          </v:shape>
          <o:OLEObject Type="Embed" ProgID="Word.Document.12" ShapeID="_x0000_i1027" DrawAspect="Icon" ObjectID="_1853415608" r:id="rId8">
            <o:FieldCodes>\s</o:FieldCodes>
          </o:OLEObject>
        </w:object>
      </w:r>
      <w:r w:rsidR="00000000">
        <w:rPr>
          <w:rStyle w:val="a9"/>
          <w:rFonts w:ascii="Arial" w:hAnsi="Arial" w:cs="Arial" w:hint="eastAsia"/>
          <w:color w:val="000000"/>
        </w:rPr>
        <w:t xml:space="preserve">         </w:t>
      </w:r>
    </w:p>
    <w:p w14:paraId="59554492" w14:textId="77777777" w:rsidR="00442E72" w:rsidRDefault="00000000">
      <w:pPr>
        <w:pStyle w:val="a7"/>
        <w:spacing w:before="75" w:beforeAutospacing="0" w:after="75" w:afterAutospacing="0" w:line="360" w:lineRule="auto"/>
        <w:jc w:val="both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 xml:space="preserve">     </w:t>
      </w:r>
    </w:p>
    <w:sectPr w:rsidR="00442E72">
      <w:pgSz w:w="11906" w:h="16838"/>
      <w:pgMar w:top="1134" w:right="991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8200D" w14:textId="77777777" w:rsidR="00DA6BBE" w:rsidRDefault="00DA6BBE" w:rsidP="003C30E3">
      <w:r>
        <w:separator/>
      </w:r>
    </w:p>
  </w:endnote>
  <w:endnote w:type="continuationSeparator" w:id="0">
    <w:p w14:paraId="740BECC6" w14:textId="77777777" w:rsidR="00DA6BBE" w:rsidRDefault="00DA6BBE" w:rsidP="003C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4EA66" w14:textId="77777777" w:rsidR="00DA6BBE" w:rsidRDefault="00DA6BBE" w:rsidP="003C30E3">
      <w:r>
        <w:separator/>
      </w:r>
    </w:p>
  </w:footnote>
  <w:footnote w:type="continuationSeparator" w:id="0">
    <w:p w14:paraId="65BE5D24" w14:textId="77777777" w:rsidR="00DA6BBE" w:rsidRDefault="00DA6BBE" w:rsidP="003C3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E00BEB"/>
    <w:multiLevelType w:val="singleLevel"/>
    <w:tmpl w:val="FAE00BEB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4240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BlZjk0ODM5MmViOGRjYzkzNWYyZjI4MjE0MjUwYjEifQ=="/>
    <w:docVar w:name="KSO_WPS_MARK_KEY" w:val="b6400e61-81c9-4c69-b85d-9cbfc6ac9983"/>
  </w:docVars>
  <w:rsids>
    <w:rsidRoot w:val="0001039C"/>
    <w:rsid w:val="0001039C"/>
    <w:rsid w:val="000C35DF"/>
    <w:rsid w:val="000D0E16"/>
    <w:rsid w:val="000D17F1"/>
    <w:rsid w:val="000D691D"/>
    <w:rsid w:val="00144286"/>
    <w:rsid w:val="0015362F"/>
    <w:rsid w:val="001F102D"/>
    <w:rsid w:val="002B4302"/>
    <w:rsid w:val="00344262"/>
    <w:rsid w:val="00364CEC"/>
    <w:rsid w:val="00372B68"/>
    <w:rsid w:val="003A5A46"/>
    <w:rsid w:val="003C30E3"/>
    <w:rsid w:val="00401101"/>
    <w:rsid w:val="00404535"/>
    <w:rsid w:val="00442E72"/>
    <w:rsid w:val="004A0920"/>
    <w:rsid w:val="004C332A"/>
    <w:rsid w:val="004C6530"/>
    <w:rsid w:val="004D4A76"/>
    <w:rsid w:val="0054169F"/>
    <w:rsid w:val="00554261"/>
    <w:rsid w:val="005753EE"/>
    <w:rsid w:val="005B63FD"/>
    <w:rsid w:val="005D0CFD"/>
    <w:rsid w:val="0061489B"/>
    <w:rsid w:val="00615791"/>
    <w:rsid w:val="006456F6"/>
    <w:rsid w:val="006838CF"/>
    <w:rsid w:val="006C29A3"/>
    <w:rsid w:val="006D0A91"/>
    <w:rsid w:val="006F7E48"/>
    <w:rsid w:val="00711DA2"/>
    <w:rsid w:val="0071592F"/>
    <w:rsid w:val="007707C0"/>
    <w:rsid w:val="00783FCB"/>
    <w:rsid w:val="007A3683"/>
    <w:rsid w:val="007A5D25"/>
    <w:rsid w:val="0080513C"/>
    <w:rsid w:val="00865718"/>
    <w:rsid w:val="0089248A"/>
    <w:rsid w:val="008A379B"/>
    <w:rsid w:val="008F32AB"/>
    <w:rsid w:val="009C49D6"/>
    <w:rsid w:val="009F6E08"/>
    <w:rsid w:val="00A57EF6"/>
    <w:rsid w:val="00AB1916"/>
    <w:rsid w:val="00AE1BE4"/>
    <w:rsid w:val="00B159C5"/>
    <w:rsid w:val="00B506A2"/>
    <w:rsid w:val="00C16428"/>
    <w:rsid w:val="00C43146"/>
    <w:rsid w:val="00CE5D96"/>
    <w:rsid w:val="00CF05AD"/>
    <w:rsid w:val="00CF1706"/>
    <w:rsid w:val="00CF5D68"/>
    <w:rsid w:val="00D079BC"/>
    <w:rsid w:val="00D24F90"/>
    <w:rsid w:val="00D51AF1"/>
    <w:rsid w:val="00D6489C"/>
    <w:rsid w:val="00DA6BBE"/>
    <w:rsid w:val="00E361CC"/>
    <w:rsid w:val="00E70508"/>
    <w:rsid w:val="00EA1C6E"/>
    <w:rsid w:val="00F22667"/>
    <w:rsid w:val="00F440DD"/>
    <w:rsid w:val="00FD219F"/>
    <w:rsid w:val="00FD3FBD"/>
    <w:rsid w:val="00FF5509"/>
    <w:rsid w:val="01F61138"/>
    <w:rsid w:val="01FC01DB"/>
    <w:rsid w:val="039B131D"/>
    <w:rsid w:val="067B1A35"/>
    <w:rsid w:val="06C44D72"/>
    <w:rsid w:val="070873AA"/>
    <w:rsid w:val="0A04716E"/>
    <w:rsid w:val="0A344626"/>
    <w:rsid w:val="0A886CD4"/>
    <w:rsid w:val="0B163FB4"/>
    <w:rsid w:val="0B4B6307"/>
    <w:rsid w:val="0D684846"/>
    <w:rsid w:val="0D8B6583"/>
    <w:rsid w:val="0F643334"/>
    <w:rsid w:val="0F897B89"/>
    <w:rsid w:val="10264437"/>
    <w:rsid w:val="14C60571"/>
    <w:rsid w:val="14DB7502"/>
    <w:rsid w:val="157125B9"/>
    <w:rsid w:val="15A703A2"/>
    <w:rsid w:val="15E240FD"/>
    <w:rsid w:val="162C6AF9"/>
    <w:rsid w:val="17312619"/>
    <w:rsid w:val="192C0A85"/>
    <w:rsid w:val="195C11FB"/>
    <w:rsid w:val="197A599F"/>
    <w:rsid w:val="1D930739"/>
    <w:rsid w:val="1DA672B7"/>
    <w:rsid w:val="1E23051F"/>
    <w:rsid w:val="1E5A5AB5"/>
    <w:rsid w:val="1E713836"/>
    <w:rsid w:val="1E7B49D0"/>
    <w:rsid w:val="1EF10271"/>
    <w:rsid w:val="1F5A2A45"/>
    <w:rsid w:val="20657091"/>
    <w:rsid w:val="21120B1D"/>
    <w:rsid w:val="21D00F87"/>
    <w:rsid w:val="228D7827"/>
    <w:rsid w:val="23945A32"/>
    <w:rsid w:val="25E2388A"/>
    <w:rsid w:val="267F447C"/>
    <w:rsid w:val="26D65C94"/>
    <w:rsid w:val="26F447CE"/>
    <w:rsid w:val="273571C2"/>
    <w:rsid w:val="282916BF"/>
    <w:rsid w:val="29816EBE"/>
    <w:rsid w:val="29AE7AF9"/>
    <w:rsid w:val="2A3735BD"/>
    <w:rsid w:val="2A522585"/>
    <w:rsid w:val="2AC27839"/>
    <w:rsid w:val="2B3204E3"/>
    <w:rsid w:val="2B630274"/>
    <w:rsid w:val="2B630702"/>
    <w:rsid w:val="2DD37380"/>
    <w:rsid w:val="2F025627"/>
    <w:rsid w:val="2F1C2DB2"/>
    <w:rsid w:val="2FEB7E18"/>
    <w:rsid w:val="302710CE"/>
    <w:rsid w:val="305E4728"/>
    <w:rsid w:val="31990AAD"/>
    <w:rsid w:val="32543CB2"/>
    <w:rsid w:val="32963A97"/>
    <w:rsid w:val="35136CA3"/>
    <w:rsid w:val="3567711E"/>
    <w:rsid w:val="359A4552"/>
    <w:rsid w:val="37E82DD6"/>
    <w:rsid w:val="38A33344"/>
    <w:rsid w:val="39E92488"/>
    <w:rsid w:val="39FA6774"/>
    <w:rsid w:val="3A0C0C9B"/>
    <w:rsid w:val="3AC6539A"/>
    <w:rsid w:val="3AE32F3A"/>
    <w:rsid w:val="3B376BBD"/>
    <w:rsid w:val="3B65580E"/>
    <w:rsid w:val="3BBD40C0"/>
    <w:rsid w:val="3BBE7636"/>
    <w:rsid w:val="3CED04E1"/>
    <w:rsid w:val="3DC06319"/>
    <w:rsid w:val="3ED32243"/>
    <w:rsid w:val="3FDD7507"/>
    <w:rsid w:val="40794B3D"/>
    <w:rsid w:val="4114428E"/>
    <w:rsid w:val="41B33AA7"/>
    <w:rsid w:val="42521DD1"/>
    <w:rsid w:val="43307340"/>
    <w:rsid w:val="45DB0814"/>
    <w:rsid w:val="461052E8"/>
    <w:rsid w:val="46CA2BEE"/>
    <w:rsid w:val="46F83CC0"/>
    <w:rsid w:val="477E4A4E"/>
    <w:rsid w:val="47A032E3"/>
    <w:rsid w:val="4ABA0484"/>
    <w:rsid w:val="4ABC2614"/>
    <w:rsid w:val="4C1A6C8C"/>
    <w:rsid w:val="4CAA23A2"/>
    <w:rsid w:val="4CB94233"/>
    <w:rsid w:val="4CCE5C39"/>
    <w:rsid w:val="4CD17451"/>
    <w:rsid w:val="4E607343"/>
    <w:rsid w:val="4EDE59E0"/>
    <w:rsid w:val="51996E44"/>
    <w:rsid w:val="51DC7E20"/>
    <w:rsid w:val="532D172E"/>
    <w:rsid w:val="53917856"/>
    <w:rsid w:val="544F4283"/>
    <w:rsid w:val="545B69C8"/>
    <w:rsid w:val="54D51413"/>
    <w:rsid w:val="57EA58F1"/>
    <w:rsid w:val="58AE4B70"/>
    <w:rsid w:val="597C33C3"/>
    <w:rsid w:val="5B290DC3"/>
    <w:rsid w:val="5B9D785A"/>
    <w:rsid w:val="5C0931EC"/>
    <w:rsid w:val="5CF3530B"/>
    <w:rsid w:val="5FF00C77"/>
    <w:rsid w:val="5FF95599"/>
    <w:rsid w:val="600D28B3"/>
    <w:rsid w:val="617E0C00"/>
    <w:rsid w:val="637E10A3"/>
    <w:rsid w:val="64114CCF"/>
    <w:rsid w:val="661105B9"/>
    <w:rsid w:val="66BE423A"/>
    <w:rsid w:val="686A3A3E"/>
    <w:rsid w:val="6B53115F"/>
    <w:rsid w:val="6C8718B9"/>
    <w:rsid w:val="6E2C4144"/>
    <w:rsid w:val="6EB57C87"/>
    <w:rsid w:val="6EE67DB6"/>
    <w:rsid w:val="6F9523CE"/>
    <w:rsid w:val="70891CF3"/>
    <w:rsid w:val="72251164"/>
    <w:rsid w:val="72AF3DF3"/>
    <w:rsid w:val="732F03E0"/>
    <w:rsid w:val="73504555"/>
    <w:rsid w:val="738B7B30"/>
    <w:rsid w:val="73D441C0"/>
    <w:rsid w:val="74F91EDF"/>
    <w:rsid w:val="75082A70"/>
    <w:rsid w:val="76610B37"/>
    <w:rsid w:val="768305BC"/>
    <w:rsid w:val="777F40DA"/>
    <w:rsid w:val="77D96364"/>
    <w:rsid w:val="787506E6"/>
    <w:rsid w:val="78AF2D43"/>
    <w:rsid w:val="798968C0"/>
    <w:rsid w:val="7A8B0457"/>
    <w:rsid w:val="7C580C52"/>
    <w:rsid w:val="7CC924C3"/>
    <w:rsid w:val="7CE07802"/>
    <w:rsid w:val="7DE50E90"/>
    <w:rsid w:val="7E664C76"/>
    <w:rsid w:val="7F396503"/>
    <w:rsid w:val="7FB97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E09D8"/>
  <w15:docId w15:val="{80AC7652-53FE-413B-8772-137BB65E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uiPriority w:val="22"/>
    <w:qFormat/>
    <w:rPr>
      <w:b/>
      <w:bCs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凯 周</cp:lastModifiedBy>
  <cp:revision>56</cp:revision>
  <dcterms:created xsi:type="dcterms:W3CDTF">2021-01-30T06:12:00Z</dcterms:created>
  <dcterms:modified xsi:type="dcterms:W3CDTF">2026-10-13T08:54:00Z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E4E6E066EB6341EDB5EEAF7AA7AE7623_13</vt:lpwstr>
  </property>
  <property fmtid="{D5CDD505-2E9C-101B-9397-08002B2CF9AE}" pid="4" name="KSOTemplateDocerSaveRecord">
    <vt:lpwstr>eyJoZGlkIjoiNjE0ZWJmNDU1ZWE5ODhhNDg5ZGE2ZGMzZTY3NzgxNzEifQ==</vt:lpwstr>
  </property>
</Properties>
</file>